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02E81" w14:textId="194900D5" w:rsidR="001727EE" w:rsidRDefault="001727EE" w:rsidP="009E172D">
      <w:pPr>
        <w:spacing w:after="0"/>
        <w:jc w:val="center"/>
        <w:rPr>
          <w:rStyle w:val="titlemain"/>
          <w:rFonts w:ascii="Times New Roman" w:hAnsi="Times New Roman" w:cs="Times New Roman"/>
          <w:b/>
          <w:sz w:val="40"/>
          <w:szCs w:val="40"/>
        </w:rPr>
      </w:pPr>
      <w:r w:rsidRPr="001727EE">
        <w:rPr>
          <w:rStyle w:val="titlemain"/>
          <w:rFonts w:ascii="Times New Roman" w:hAnsi="Times New Roman" w:cs="Times New Roman"/>
          <w:b/>
          <w:sz w:val="40"/>
          <w:szCs w:val="40"/>
        </w:rPr>
        <w:t>Общие рекомендации родителям</w:t>
      </w:r>
    </w:p>
    <w:p w14:paraId="11A4F7E3" w14:textId="77777777" w:rsidR="00CB30AE" w:rsidRPr="001727EE" w:rsidRDefault="001727EE" w:rsidP="001727EE">
      <w:pPr>
        <w:spacing w:after="0"/>
        <w:jc w:val="center"/>
        <w:rPr>
          <w:rStyle w:val="titlemain"/>
          <w:rFonts w:ascii="Times New Roman" w:hAnsi="Times New Roman" w:cs="Times New Roman"/>
          <w:b/>
          <w:sz w:val="40"/>
          <w:szCs w:val="40"/>
        </w:rPr>
      </w:pPr>
      <w:r>
        <w:rPr>
          <w:rStyle w:val="titlemain"/>
          <w:rFonts w:ascii="Times New Roman" w:hAnsi="Times New Roman" w:cs="Times New Roman"/>
          <w:b/>
          <w:sz w:val="40"/>
          <w:szCs w:val="40"/>
        </w:rPr>
        <w:t>гиперактивного ребенка.</w:t>
      </w:r>
    </w:p>
    <w:p w14:paraId="00C67E09" w14:textId="77777777" w:rsidR="00992E93" w:rsidRDefault="00992E93" w:rsidP="001727EE">
      <w:pPr>
        <w:ind w:firstLine="708"/>
        <w:rPr>
          <w:rFonts w:ascii="Times New Roman" w:hAnsi="Times New Roman" w:cs="Times New Roman"/>
          <w:sz w:val="28"/>
          <w:szCs w:val="28"/>
        </w:rPr>
      </w:pPr>
    </w:p>
    <w:p w14:paraId="59DDC615" w14:textId="77777777" w:rsidR="001727EE" w:rsidRPr="00992E93" w:rsidRDefault="001727EE" w:rsidP="009E172D">
      <w:pPr>
        <w:ind w:firstLine="708"/>
        <w:jc w:val="both"/>
        <w:rPr>
          <w:rFonts w:ascii="Times New Roman" w:hAnsi="Times New Roman" w:cs="Times New Roman"/>
          <w:sz w:val="32"/>
          <w:szCs w:val="32"/>
        </w:rPr>
      </w:pPr>
      <w:r w:rsidRPr="00992E93">
        <w:rPr>
          <w:rFonts w:ascii="Times New Roman" w:hAnsi="Times New Roman" w:cs="Times New Roman"/>
          <w:sz w:val="32"/>
          <w:szCs w:val="32"/>
        </w:rPr>
        <w:t>В первую очередь необходимо уделить внимание той обстановке, которая окружает ребенка дома. Родителям стоит задуматься об изменении собственного поведения и характера.</w:t>
      </w:r>
    </w:p>
    <w:p w14:paraId="2C04F0EB" w14:textId="77777777" w:rsidR="001727EE" w:rsidRPr="00992E93" w:rsidRDefault="001727EE" w:rsidP="009E172D">
      <w:pPr>
        <w:ind w:firstLine="708"/>
        <w:jc w:val="both"/>
        <w:rPr>
          <w:rFonts w:ascii="Times New Roman" w:hAnsi="Times New Roman" w:cs="Times New Roman"/>
          <w:b/>
          <w:i/>
          <w:sz w:val="32"/>
          <w:szCs w:val="32"/>
        </w:rPr>
      </w:pPr>
      <w:r w:rsidRPr="00992E93">
        <w:rPr>
          <w:rFonts w:ascii="Times New Roman" w:hAnsi="Times New Roman" w:cs="Times New Roman"/>
          <w:sz w:val="32"/>
          <w:szCs w:val="32"/>
        </w:rPr>
        <w:t xml:space="preserve">Что же следует делать конкретно? В первую очередь, запомнить, что у гиперактивных детей  очень высокий порог чувствительности к отрицательным стимулам, а потому слова "нет", "нельзя", "не трогай", "запрещаю" для них, по сути дела, пустой звук. </w:t>
      </w:r>
      <w:r w:rsidRPr="00992E93">
        <w:rPr>
          <w:rFonts w:ascii="Times New Roman" w:hAnsi="Times New Roman" w:cs="Times New Roman"/>
          <w:b/>
          <w:i/>
          <w:sz w:val="32"/>
          <w:szCs w:val="32"/>
        </w:rPr>
        <w:t>Они не восприимчивы к выговорам и наказанию, но зато очень хорошо реагируют на похвалу, одобрение. От физических наказаний вообще надо отказаться.</w:t>
      </w:r>
    </w:p>
    <w:p w14:paraId="549B2BC8" w14:textId="77777777" w:rsidR="001727EE" w:rsidRPr="00992E93" w:rsidRDefault="00992E93" w:rsidP="009E172D">
      <w:pPr>
        <w:ind w:firstLine="708"/>
        <w:jc w:val="both"/>
        <w:rPr>
          <w:rFonts w:ascii="Times New Roman" w:hAnsi="Times New Roman" w:cs="Times New Roman"/>
          <w:sz w:val="32"/>
          <w:szCs w:val="32"/>
        </w:rPr>
      </w:pPr>
      <w:r w:rsidRPr="00992E93">
        <w:rPr>
          <w:rFonts w:ascii="Times New Roman" w:hAnsi="Times New Roman" w:cs="Times New Roman"/>
          <w:sz w:val="32"/>
          <w:szCs w:val="32"/>
        </w:rPr>
        <w:t xml:space="preserve">Необходимо </w:t>
      </w:r>
      <w:r w:rsidR="001727EE" w:rsidRPr="00992E93">
        <w:rPr>
          <w:rFonts w:ascii="Times New Roman" w:hAnsi="Times New Roman" w:cs="Times New Roman"/>
          <w:sz w:val="32"/>
          <w:szCs w:val="32"/>
        </w:rPr>
        <w:t xml:space="preserve"> строить взаимоотношения с ребенком на фундаменте согласия и взаимопонимания. Безусловно, не следует разрешать детям делать все, что им захочется. Попытайтесь объяснить, почему это вредно или опасно. Не получается - постарайтесь отвлечь, переключить внимание на другой объект. Говорить нужно спокойно, без лишних эмоций, лучше всего, используя шутку, юмор, какие-н</w:t>
      </w:r>
      <w:r w:rsidRPr="00992E93">
        <w:rPr>
          <w:rFonts w:ascii="Times New Roman" w:hAnsi="Times New Roman" w:cs="Times New Roman"/>
          <w:sz w:val="32"/>
          <w:szCs w:val="32"/>
        </w:rPr>
        <w:t>ибудь забавные сравнения. С</w:t>
      </w:r>
      <w:r w:rsidR="001727EE" w:rsidRPr="00992E93">
        <w:rPr>
          <w:rFonts w:ascii="Times New Roman" w:hAnsi="Times New Roman" w:cs="Times New Roman"/>
          <w:sz w:val="32"/>
          <w:szCs w:val="32"/>
        </w:rPr>
        <w:t>тарайтесь следить за своей речью. Окрики, гнев, возмущение плохо поддаются контролю. Даже выражая недовольство, не манипулируйте чувствами ребенка и не унижайте его. Старайтесь по возможности сдерживать бурные проявления, особенно если вы огорчены или недовольны поведением ребенка. Эмоционально поддерживайте детей во всех попытках конструктивного, положительного поведения, какими бы незначительными они ни были.</w:t>
      </w:r>
    </w:p>
    <w:p w14:paraId="77078717" w14:textId="77777777" w:rsidR="009E172D" w:rsidRDefault="001727EE" w:rsidP="009E172D">
      <w:pPr>
        <w:spacing w:after="0"/>
        <w:rPr>
          <w:rFonts w:ascii="Times New Roman" w:hAnsi="Times New Roman" w:cs="Times New Roman"/>
          <w:sz w:val="32"/>
          <w:szCs w:val="32"/>
        </w:rPr>
      </w:pPr>
      <w:r w:rsidRPr="00992E93">
        <w:rPr>
          <w:rFonts w:ascii="Times New Roman" w:hAnsi="Times New Roman" w:cs="Times New Roman"/>
          <w:b/>
          <w:sz w:val="32"/>
          <w:szCs w:val="32"/>
        </w:rPr>
        <w:t>Очень важен и физический контакт с ребенком.</w:t>
      </w:r>
      <w:r w:rsidRPr="00992E93">
        <w:rPr>
          <w:rFonts w:ascii="Times New Roman" w:hAnsi="Times New Roman" w:cs="Times New Roman"/>
          <w:sz w:val="32"/>
          <w:szCs w:val="32"/>
        </w:rPr>
        <w:t xml:space="preserve"> Обнять его в трудной ситуации, прижать к себе, успокоить - в динамике это дает выраженный положительный эффект, а вот постоянные окрики и ограничения, наоборот, расширяют пропасть между родителями и их детьми.</w:t>
      </w:r>
      <w:r w:rsidRPr="00992E93">
        <w:rPr>
          <w:rFonts w:ascii="Times New Roman" w:hAnsi="Times New Roman" w:cs="Times New Roman"/>
          <w:sz w:val="32"/>
          <w:szCs w:val="32"/>
        </w:rPr>
        <w:br/>
        <w:t>Необходимо следить и за общим психологическим микроклиматом в семье. Постарайтесь уберечь ребенка от возможных конфликтов между взрослыми: даже если назревает какая-то ссора, ребенок не должен</w:t>
      </w:r>
      <w:r w:rsidR="009E172D">
        <w:rPr>
          <w:rFonts w:ascii="Times New Roman" w:hAnsi="Times New Roman" w:cs="Times New Roman"/>
          <w:sz w:val="32"/>
          <w:szCs w:val="32"/>
        </w:rPr>
        <w:t xml:space="preserve"> </w:t>
      </w:r>
      <w:r w:rsidRPr="00992E93">
        <w:rPr>
          <w:rFonts w:ascii="Times New Roman" w:hAnsi="Times New Roman" w:cs="Times New Roman"/>
          <w:sz w:val="32"/>
          <w:szCs w:val="32"/>
        </w:rPr>
        <w:lastRenderedPageBreak/>
        <w:t>видеть ее, а тем более быть участником. Родителям следует как можно больше времени проводить с малышом, играть с ним, ездить всем вместе за город, придумывать общие развлечения. Конечно, фантазии и терпения потребуется много, но польза будет великая, и не только для ребенка, но и для вас, так как непростой мир маленького человека, его интересы станут</w:t>
      </w:r>
      <w:r w:rsidR="009E172D">
        <w:rPr>
          <w:rFonts w:ascii="Times New Roman" w:hAnsi="Times New Roman" w:cs="Times New Roman"/>
          <w:sz w:val="32"/>
          <w:szCs w:val="32"/>
        </w:rPr>
        <w:t xml:space="preserve"> </w:t>
      </w:r>
      <w:r w:rsidRPr="00992E93">
        <w:rPr>
          <w:rFonts w:ascii="Times New Roman" w:hAnsi="Times New Roman" w:cs="Times New Roman"/>
          <w:sz w:val="32"/>
          <w:szCs w:val="32"/>
        </w:rPr>
        <w:t>ближе</w:t>
      </w:r>
      <w:r w:rsidR="009E172D">
        <w:rPr>
          <w:rFonts w:ascii="Times New Roman" w:hAnsi="Times New Roman" w:cs="Times New Roman"/>
          <w:sz w:val="32"/>
          <w:szCs w:val="32"/>
        </w:rPr>
        <w:t xml:space="preserve"> </w:t>
      </w:r>
      <w:r w:rsidRPr="00992E93">
        <w:rPr>
          <w:rFonts w:ascii="Times New Roman" w:hAnsi="Times New Roman" w:cs="Times New Roman"/>
          <w:sz w:val="32"/>
          <w:szCs w:val="32"/>
        </w:rPr>
        <w:t>и понятнее.</w:t>
      </w:r>
      <w:r w:rsidRPr="00992E93">
        <w:rPr>
          <w:rFonts w:ascii="Times New Roman" w:hAnsi="Times New Roman" w:cs="Times New Roman"/>
          <w:sz w:val="32"/>
          <w:szCs w:val="32"/>
        </w:rPr>
        <w:br/>
        <w:t>Если есть возможность, постарайтесь выделить для ребенка комнату или ее часть для занятий, игр, уединения, то есть его собственную "территорию". В оформлении желательно избегать ярких цветов, сложных композиций. На столе и в ближайшем окружении ребенка не должно быть отвлекающих предметов. Гиперактивный ребенок сам не в состоянии сделать так, чтобы ничто постороннее его не отвлекало.</w:t>
      </w:r>
      <w:r w:rsidRPr="00992E93">
        <w:rPr>
          <w:rFonts w:ascii="Times New Roman" w:hAnsi="Times New Roman" w:cs="Times New Roman"/>
          <w:sz w:val="32"/>
          <w:szCs w:val="32"/>
        </w:rPr>
        <w:br/>
      </w:r>
      <w:r w:rsidRPr="00992E93">
        <w:rPr>
          <w:rFonts w:ascii="Times New Roman" w:hAnsi="Times New Roman" w:cs="Times New Roman"/>
          <w:b/>
          <w:sz w:val="32"/>
          <w:szCs w:val="32"/>
        </w:rPr>
        <w:t>Организация всей жизни должна действовать на ребенка успокаивающе.</w:t>
      </w:r>
      <w:r w:rsidR="00992E93" w:rsidRPr="00992E93">
        <w:rPr>
          <w:rFonts w:ascii="Times New Roman" w:hAnsi="Times New Roman" w:cs="Times New Roman"/>
          <w:sz w:val="32"/>
          <w:szCs w:val="32"/>
        </w:rPr>
        <w:t xml:space="preserve"> Для этого </w:t>
      </w:r>
      <w:r w:rsidRPr="00992E93">
        <w:rPr>
          <w:rFonts w:ascii="Times New Roman" w:hAnsi="Times New Roman" w:cs="Times New Roman"/>
          <w:sz w:val="32"/>
          <w:szCs w:val="32"/>
        </w:rPr>
        <w:t xml:space="preserve"> составьте распорядок дня, следуя которому проявляйте одновременно гибкость и упорство. Изо дня в день время приема пищи, с</w:t>
      </w:r>
      <w:r w:rsidR="00992E93" w:rsidRPr="00992E93">
        <w:rPr>
          <w:rFonts w:ascii="Times New Roman" w:hAnsi="Times New Roman" w:cs="Times New Roman"/>
          <w:sz w:val="32"/>
          <w:szCs w:val="32"/>
        </w:rPr>
        <w:t xml:space="preserve">на, </w:t>
      </w:r>
      <w:r w:rsidRPr="00992E93">
        <w:rPr>
          <w:rFonts w:ascii="Times New Roman" w:hAnsi="Times New Roman" w:cs="Times New Roman"/>
          <w:sz w:val="32"/>
          <w:szCs w:val="32"/>
        </w:rPr>
        <w:t xml:space="preserve"> игр должно соответствовать этому распорядку. Определите для ребенка круг обязанностей, а их исполнение держите под постоянным наблюдением и контролем, но не слишком жестко. </w:t>
      </w:r>
      <w:r w:rsidRPr="00992E93">
        <w:rPr>
          <w:rFonts w:ascii="Times New Roman" w:hAnsi="Times New Roman" w:cs="Times New Roman"/>
          <w:b/>
          <w:sz w:val="32"/>
          <w:szCs w:val="32"/>
        </w:rPr>
        <w:t>Чаще отмечайте и хвалите его усилия, даже если результаты далеки от совершенства.</w:t>
      </w:r>
      <w:r w:rsidR="009E172D">
        <w:rPr>
          <w:rFonts w:ascii="Times New Roman" w:hAnsi="Times New Roman" w:cs="Times New Roman"/>
          <w:b/>
          <w:sz w:val="32"/>
          <w:szCs w:val="32"/>
        </w:rPr>
        <w:t xml:space="preserve"> </w:t>
      </w:r>
      <w:r w:rsidRPr="00992E93">
        <w:rPr>
          <w:rFonts w:ascii="Times New Roman" w:hAnsi="Times New Roman" w:cs="Times New Roman"/>
          <w:b/>
          <w:sz w:val="32"/>
          <w:szCs w:val="32"/>
        </w:rPr>
        <w:t>Гиперактивный ребенок не переносит большого скопления людей.</w:t>
      </w:r>
      <w:r w:rsidRPr="00992E93">
        <w:rPr>
          <w:rFonts w:ascii="Times New Roman" w:hAnsi="Times New Roman" w:cs="Times New Roman"/>
          <w:sz w:val="32"/>
          <w:szCs w:val="32"/>
        </w:rPr>
        <w:t xml:space="preserve"> Потому ему полезно играть с одним партнером, не ходить часто в гости, как и в крупные магазины, на рынки, в кафе и т. д. Все это чрезвычайно возбуждает неокрепшую нервную систему.</w:t>
      </w:r>
      <w:r w:rsidRPr="00992E93">
        <w:rPr>
          <w:rFonts w:ascii="Times New Roman" w:hAnsi="Times New Roman" w:cs="Times New Roman"/>
          <w:sz w:val="32"/>
          <w:szCs w:val="32"/>
        </w:rPr>
        <w:br/>
        <w:t xml:space="preserve">А вот длительные прогулки на свежем воздухе, физические упражнения, бег очень полезны. Они позволяют сбросить избыток энергии. Но опять-таки в меру, чтобы ребенок не устал. </w:t>
      </w:r>
    </w:p>
    <w:p w14:paraId="657F518A" w14:textId="39F1F506" w:rsidR="001727EE" w:rsidRPr="009E172D" w:rsidRDefault="00992E93" w:rsidP="009E172D">
      <w:pPr>
        <w:spacing w:after="0"/>
        <w:rPr>
          <w:rFonts w:ascii="Times New Roman" w:hAnsi="Times New Roman" w:cs="Times New Roman"/>
          <w:b/>
          <w:sz w:val="32"/>
          <w:szCs w:val="32"/>
        </w:rPr>
      </w:pPr>
      <w:r w:rsidRPr="00992E93">
        <w:rPr>
          <w:rFonts w:ascii="Times New Roman" w:hAnsi="Times New Roman" w:cs="Times New Roman"/>
          <w:b/>
          <w:sz w:val="32"/>
          <w:szCs w:val="32"/>
        </w:rPr>
        <w:t>Необходимо</w:t>
      </w:r>
      <w:r w:rsidR="001727EE" w:rsidRPr="00992E93">
        <w:rPr>
          <w:rFonts w:ascii="Times New Roman" w:hAnsi="Times New Roman" w:cs="Times New Roman"/>
          <w:b/>
          <w:sz w:val="32"/>
          <w:szCs w:val="32"/>
        </w:rPr>
        <w:t xml:space="preserve"> следить и оберегать </w:t>
      </w:r>
      <w:r w:rsidRPr="00992E93">
        <w:rPr>
          <w:rFonts w:ascii="Times New Roman" w:hAnsi="Times New Roman" w:cs="Times New Roman"/>
          <w:b/>
          <w:sz w:val="32"/>
          <w:szCs w:val="32"/>
        </w:rPr>
        <w:t xml:space="preserve">гиперактивных </w:t>
      </w:r>
      <w:r w:rsidR="009E172D" w:rsidRPr="00992E93">
        <w:rPr>
          <w:rFonts w:ascii="Times New Roman" w:hAnsi="Times New Roman" w:cs="Times New Roman"/>
          <w:b/>
          <w:sz w:val="32"/>
          <w:szCs w:val="32"/>
        </w:rPr>
        <w:t>детей от</w:t>
      </w:r>
      <w:r w:rsidR="001727EE" w:rsidRPr="00992E93">
        <w:rPr>
          <w:rFonts w:ascii="Times New Roman" w:hAnsi="Times New Roman" w:cs="Times New Roman"/>
          <w:b/>
          <w:sz w:val="32"/>
          <w:szCs w:val="32"/>
        </w:rPr>
        <w:t xml:space="preserve"> переутомления, так как переутомление приводит к снижению самоконтроля и нарастанию гиперактивности.</w:t>
      </w:r>
      <w:r w:rsidR="001727EE" w:rsidRPr="00992E93">
        <w:rPr>
          <w:rFonts w:ascii="Times New Roman" w:hAnsi="Times New Roman" w:cs="Times New Roman"/>
          <w:sz w:val="32"/>
          <w:szCs w:val="32"/>
        </w:rPr>
        <w:t xml:space="preserve"> Весьма нелегко, но тоже очень важно научить ребенка "остывать" и спокойно смотреть на происходящее вокруг. Для этого вы можете воспользоваться следующими приемами. Когда в очередной раз мимо будет пробегать ваш торопливый отпрыск, попробуйте остановить его. Мягко, не повышая голоса, предложите ему отдохнуть. Обнимите за плечи, ласково погладьте по голове, обратите внимание на окружающих детей и игрушки, попросите </w:t>
      </w:r>
      <w:r w:rsidR="001727EE" w:rsidRPr="00992E93">
        <w:rPr>
          <w:rFonts w:ascii="Times New Roman" w:hAnsi="Times New Roman" w:cs="Times New Roman"/>
          <w:sz w:val="32"/>
          <w:szCs w:val="32"/>
        </w:rPr>
        <w:lastRenderedPageBreak/>
        <w:t>сказать, что делает папа, бабушка, где лежит его любимый мишка или что стоит на столе. Затем можете спрятать какую-нибудь игрушку и через некоторое время спросить, что исчезло, а что осталось.</w:t>
      </w:r>
      <w:r w:rsidR="001727EE" w:rsidRPr="00992E93">
        <w:rPr>
          <w:rFonts w:ascii="Times New Roman" w:hAnsi="Times New Roman" w:cs="Times New Roman"/>
          <w:sz w:val="32"/>
          <w:szCs w:val="32"/>
        </w:rPr>
        <w:br/>
        <w:t>Специалистами также разработана система своеобразной "скорой помощи" при работе с гиперактивным ребенком. Вот главные ее постулаты.</w:t>
      </w:r>
      <w:r w:rsidR="001727EE" w:rsidRPr="00992E93">
        <w:rPr>
          <w:rFonts w:ascii="Times New Roman" w:hAnsi="Times New Roman" w:cs="Times New Roman"/>
          <w:sz w:val="32"/>
          <w:szCs w:val="32"/>
        </w:rPr>
        <w:br/>
        <w:t>- Отвлечь ребенка от капризов.</w:t>
      </w:r>
      <w:r w:rsidR="001727EE" w:rsidRPr="00992E93">
        <w:rPr>
          <w:rFonts w:ascii="Times New Roman" w:hAnsi="Times New Roman" w:cs="Times New Roman"/>
          <w:sz w:val="32"/>
          <w:szCs w:val="32"/>
        </w:rPr>
        <w:br/>
        <w:t>- Поддерживать дома четкий распорядок дня.</w:t>
      </w:r>
      <w:r w:rsidR="001727EE" w:rsidRPr="00992E93">
        <w:rPr>
          <w:rFonts w:ascii="Times New Roman" w:hAnsi="Times New Roman" w:cs="Times New Roman"/>
          <w:sz w:val="32"/>
          <w:szCs w:val="32"/>
        </w:rPr>
        <w:br/>
        <w:t>- Предложить выбор (другую возможную в данный момент деятельность).</w:t>
      </w:r>
      <w:r w:rsidR="001727EE" w:rsidRPr="00992E93">
        <w:rPr>
          <w:rFonts w:ascii="Times New Roman" w:hAnsi="Times New Roman" w:cs="Times New Roman"/>
          <w:sz w:val="32"/>
          <w:szCs w:val="32"/>
        </w:rPr>
        <w:br/>
        <w:t>- Задать неожиданный вопрос.</w:t>
      </w:r>
      <w:r w:rsidR="001727EE" w:rsidRPr="00992E93">
        <w:rPr>
          <w:rFonts w:ascii="Times New Roman" w:hAnsi="Times New Roman" w:cs="Times New Roman"/>
          <w:sz w:val="32"/>
          <w:szCs w:val="32"/>
        </w:rPr>
        <w:br/>
        <w:t>- Отреагировать неожиданным для ребенка образом (пошутить, повторить действия ребенка).</w:t>
      </w:r>
      <w:r w:rsidR="001727EE" w:rsidRPr="00992E93">
        <w:rPr>
          <w:rFonts w:ascii="Times New Roman" w:hAnsi="Times New Roman" w:cs="Times New Roman"/>
          <w:sz w:val="32"/>
          <w:szCs w:val="32"/>
        </w:rPr>
        <w:br/>
        <w:t>- Не запрещать действие ребенка в категоричной форме.</w:t>
      </w:r>
      <w:r w:rsidR="001727EE" w:rsidRPr="00992E93">
        <w:rPr>
          <w:rFonts w:ascii="Times New Roman" w:hAnsi="Times New Roman" w:cs="Times New Roman"/>
          <w:sz w:val="32"/>
          <w:szCs w:val="32"/>
        </w:rPr>
        <w:br/>
        <w:t>- Не приказывать, а просить (но не заискивать).</w:t>
      </w:r>
      <w:r w:rsidR="001727EE" w:rsidRPr="00992E93">
        <w:rPr>
          <w:rFonts w:ascii="Times New Roman" w:hAnsi="Times New Roman" w:cs="Times New Roman"/>
          <w:sz w:val="32"/>
          <w:szCs w:val="32"/>
        </w:rPr>
        <w:br/>
        <w:t>- Выслушать то, что хочет сказать ребенок (в противном случае он не услышит вас).</w:t>
      </w:r>
      <w:r w:rsidR="001727EE" w:rsidRPr="00992E93">
        <w:rPr>
          <w:rFonts w:ascii="Times New Roman" w:hAnsi="Times New Roman" w:cs="Times New Roman"/>
          <w:sz w:val="32"/>
          <w:szCs w:val="32"/>
        </w:rPr>
        <w:br/>
        <w:t>- Автоматически, одними и теми же словами повторять многократно свою просьбу (нейтральным тоном).</w:t>
      </w:r>
      <w:r w:rsidR="001727EE" w:rsidRPr="00992E93">
        <w:rPr>
          <w:rFonts w:ascii="Times New Roman" w:hAnsi="Times New Roman" w:cs="Times New Roman"/>
          <w:sz w:val="32"/>
          <w:szCs w:val="32"/>
        </w:rPr>
        <w:br/>
      </w:r>
      <w:bookmarkStart w:id="0" w:name="_GoBack"/>
      <w:bookmarkEnd w:id="0"/>
      <w:r w:rsidR="001727EE" w:rsidRPr="00992E93">
        <w:rPr>
          <w:rFonts w:ascii="Times New Roman" w:hAnsi="Times New Roman" w:cs="Times New Roman"/>
          <w:sz w:val="32"/>
          <w:szCs w:val="32"/>
        </w:rPr>
        <w:t>- Оставить в комнате одного (если это безопасно для его здоровья).</w:t>
      </w:r>
      <w:r w:rsidR="001727EE" w:rsidRPr="00992E93">
        <w:rPr>
          <w:rFonts w:ascii="Times New Roman" w:hAnsi="Times New Roman" w:cs="Times New Roman"/>
          <w:sz w:val="32"/>
          <w:szCs w:val="32"/>
        </w:rPr>
        <w:br/>
        <w:t>- Не настаивать на том, чтобы ребенок во что бы то ни стало принес извинения.</w:t>
      </w:r>
      <w:r w:rsidR="001727EE" w:rsidRPr="00992E93">
        <w:rPr>
          <w:rFonts w:ascii="Times New Roman" w:hAnsi="Times New Roman" w:cs="Times New Roman"/>
          <w:sz w:val="32"/>
          <w:szCs w:val="32"/>
        </w:rPr>
        <w:br/>
        <w:t>- Не читать нотаций (ребенок все равно их не слышит).</w:t>
      </w:r>
    </w:p>
    <w:sectPr w:rsidR="001727EE" w:rsidRPr="009E172D" w:rsidSect="00992E93">
      <w:pgSz w:w="11906" w:h="16838"/>
      <w:pgMar w:top="851" w:right="849" w:bottom="1134" w:left="851" w:header="708" w:footer="708" w:gutter="0"/>
      <w:pgBorders w:offsetFrom="page">
        <w:top w:val="shorebirdTracks" w:sz="8" w:space="24" w:color="auto"/>
        <w:left w:val="shorebirdTracks" w:sz="8" w:space="24" w:color="auto"/>
        <w:bottom w:val="shorebirdTracks" w:sz="8" w:space="24" w:color="auto"/>
        <w:right w:val="shorebirdTracks"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727EE"/>
    <w:rsid w:val="001727EE"/>
    <w:rsid w:val="008F2426"/>
    <w:rsid w:val="00992E93"/>
    <w:rsid w:val="009E172D"/>
    <w:rsid w:val="00CB30AE"/>
    <w:rsid w:val="00E42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0AA41"/>
  <w15:docId w15:val="{73A99132-B027-4CC0-8FB5-3C9574BD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0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
    <w:name w:val="titlemain"/>
    <w:basedOn w:val="a0"/>
    <w:rsid w:val="00172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768</Words>
  <Characters>4379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user</cp:lastModifiedBy>
  <cp:revision>3</cp:revision>
  <dcterms:created xsi:type="dcterms:W3CDTF">2010-10-24T14:42:00Z</dcterms:created>
  <dcterms:modified xsi:type="dcterms:W3CDTF">2024-03-28T16:01:00Z</dcterms:modified>
</cp:coreProperties>
</file>